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bookmarkStart w:id="0" w:name="_Toc196667904"/>
      <w:bookmarkStart w:id="1" w:name="_Toc196669489"/>
      <w:r w:rsidRPr="007B2B1B">
        <w:rPr>
          <w:rFonts w:ascii="Rockwell" w:hAnsi="Rockwell"/>
          <w:b/>
          <w:sz w:val="28"/>
          <w:szCs w:val="28"/>
        </w:rPr>
        <w:t xml:space="preserve">ATTACHMENT </w:t>
      </w:r>
      <w:r w:rsidR="00196E4A">
        <w:rPr>
          <w:rFonts w:ascii="Rockwell" w:hAnsi="Rockwell"/>
          <w:b/>
          <w:sz w:val="28"/>
          <w:szCs w:val="28"/>
        </w:rPr>
        <w:t>I</w:t>
      </w:r>
      <w:bookmarkStart w:id="2" w:name="_GoBack"/>
      <w:bookmarkEnd w:id="2"/>
      <w:r w:rsidR="00417962" w:rsidRPr="007B2B1B">
        <w:rPr>
          <w:rFonts w:ascii="Rockwell" w:hAnsi="Rockwell"/>
          <w:b/>
          <w:sz w:val="28"/>
          <w:szCs w:val="28"/>
        </w:rPr>
        <w:t>.</w:t>
      </w:r>
      <w:r w:rsidR="00C63996" w:rsidRPr="007B2B1B">
        <w:rPr>
          <w:rFonts w:ascii="Rockwell" w:hAnsi="Rockwell"/>
          <w:b/>
          <w:sz w:val="28"/>
          <w:szCs w:val="28"/>
        </w:rPr>
        <w:t>1</w:t>
      </w:r>
      <w:r w:rsidRPr="007B2B1B">
        <w:rPr>
          <w:rFonts w:ascii="Rockwell" w:hAnsi="Rockwell"/>
          <w:b/>
          <w:sz w:val="28"/>
          <w:szCs w:val="28"/>
        </w:rPr>
        <w:br/>
      </w:r>
      <w:r w:rsidRPr="007A695A">
        <w:rPr>
          <w:rFonts w:ascii="Rockwell" w:hAnsi="Rockwell"/>
          <w:b/>
          <w:sz w:val="20"/>
        </w:rPr>
        <w:t>BUY AMERICA CERTIFICATION FORM</w:t>
      </w:r>
      <w:bookmarkEnd w:id="0"/>
      <w:bookmarkEnd w:id="1"/>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r w:rsidRPr="007A695A">
        <w:rPr>
          <w:rFonts w:ascii="Rockwell" w:hAnsi="Rockwell"/>
          <w:b/>
          <w:sz w:val="20"/>
        </w:rPr>
        <w:t>For Buses, Rolling Stock and Associated Equipment</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r w:rsidRPr="007A695A">
        <w:rPr>
          <w:rFonts w:ascii="Rockwell" w:hAnsi="Rockwell"/>
          <w:b/>
          <w:sz w:val="20"/>
          <w:u w:val="single"/>
        </w:rPr>
        <w:t>Certificate of Compliance with Buy America Rolling Stock Requirements</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rPr>
          <w:rFonts w:ascii="Rockwell" w:hAnsi="Rockwell"/>
          <w:b/>
          <w:sz w:val="20"/>
        </w:rPr>
      </w:pPr>
      <w:r w:rsidRPr="007A695A">
        <w:rPr>
          <w:rFonts w:ascii="Rockwell" w:hAnsi="Rockwell"/>
          <w:b/>
          <w:sz w:val="20"/>
        </w:rPr>
        <w:t>The bidder or offeror hereby certifies that it will comply with the requirements of 49 U.S.C. 5323(j) and the applicable regulations of 49 CFR 661.11.</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Date: ___________________________________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Signature: 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Company: 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Name: __________________________________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Title: ___________________________________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u w:val="single"/>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u w:val="single"/>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u w:val="single"/>
        </w:rPr>
      </w:pPr>
      <w:r w:rsidRPr="007A695A">
        <w:rPr>
          <w:rFonts w:ascii="Rockwell" w:hAnsi="Rockwell"/>
          <w:b/>
          <w:sz w:val="20"/>
          <w:u w:val="single"/>
        </w:rPr>
        <w:t>Certificate of Non-Compliance with Buy America Rolling Stock Requirements</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u w:val="single"/>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rPr>
          <w:rFonts w:ascii="Rockwell" w:hAnsi="Rockwell"/>
          <w:b/>
          <w:sz w:val="20"/>
        </w:rPr>
      </w:pPr>
      <w:r w:rsidRPr="007A695A">
        <w:rPr>
          <w:rFonts w:ascii="Rockwell" w:hAnsi="Rockwell"/>
          <w:b/>
          <w:sz w:val="20"/>
        </w:rPr>
        <w:t>The bidder or offeror hereby certifies that it cannot comply with the requirements of 49 U.S.C. Section 5323(j), but may qualify for an exception to the requirements consistent with 49 U.S.C. 5323(j</w:t>
      </w:r>
      <w:r w:rsidR="007D2A2F" w:rsidRPr="007A695A">
        <w:rPr>
          <w:rFonts w:ascii="Rockwell" w:hAnsi="Rockwell"/>
          <w:b/>
          <w:sz w:val="20"/>
        </w:rPr>
        <w:t>) (</w:t>
      </w:r>
      <w:r w:rsidRPr="007A695A">
        <w:rPr>
          <w:rFonts w:ascii="Rockwell" w:hAnsi="Rockwell"/>
          <w:b/>
          <w:sz w:val="20"/>
        </w:rPr>
        <w:t>2</w:t>
      </w:r>
      <w:r w:rsidR="007D2A2F" w:rsidRPr="007A695A">
        <w:rPr>
          <w:rFonts w:ascii="Rockwell" w:hAnsi="Rockwell"/>
          <w:b/>
          <w:sz w:val="20"/>
        </w:rPr>
        <w:t>) (</w:t>
      </w:r>
      <w:r w:rsidRPr="007A695A">
        <w:rPr>
          <w:rFonts w:ascii="Rockwell" w:hAnsi="Rockwell"/>
          <w:b/>
          <w:sz w:val="20"/>
        </w:rPr>
        <w:t>C) and the applicable regulations in 49 CFR 661.7.</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rPr>
          <w:rFonts w:ascii="Rockwell" w:hAnsi="Rockwell"/>
          <w:b/>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Date: ___________________________________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Signature: 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Company: 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Name: __________________________________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r>
      <w:r w:rsidRPr="007A695A">
        <w:rPr>
          <w:rFonts w:ascii="Rockwell" w:hAnsi="Rockwell"/>
          <w:b/>
          <w:sz w:val="20"/>
        </w:rPr>
        <w:tab/>
        <w:t>Title: ___________________________________</w:t>
      </w: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480" w:lineRule="auto"/>
        <w:ind w:left="-288" w:right="-144"/>
        <w:jc w:val="center"/>
        <w:rPr>
          <w:rFonts w:ascii="Rockwell" w:hAnsi="Rockwell"/>
          <w:b/>
          <w:sz w:val="20"/>
        </w:rPr>
      </w:pPr>
    </w:p>
    <w:p w:rsidR="00AE60AB" w:rsidRPr="007A695A" w:rsidRDefault="00AE60AB" w:rsidP="00AE60AB">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center"/>
        <w:rPr>
          <w:rFonts w:ascii="Rockwell" w:hAnsi="Rockwell"/>
          <w:b/>
          <w:sz w:val="20"/>
        </w:rPr>
      </w:pPr>
    </w:p>
    <w:p w:rsidR="00AE60AB" w:rsidRPr="007A695A" w:rsidRDefault="00AE60AB" w:rsidP="00AE60AB">
      <w:pPr>
        <w:widowControl/>
        <w:rPr>
          <w:rFonts w:ascii="Rockwell" w:hAnsi="Rockwell"/>
          <w:b/>
          <w:sz w:val="20"/>
        </w:rPr>
      </w:pPr>
    </w:p>
    <w:sectPr w:rsidR="00AE60AB" w:rsidRPr="007A695A" w:rsidSect="003C4FDB">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DB" w:rsidRPr="00CE6048" w:rsidRDefault="003C4FDB" w:rsidP="00CE6048">
    <w:pPr>
      <w:pStyle w:val="Footer"/>
      <w:spacing w:line="480" w:lineRule="auto"/>
      <w:rPr>
        <w:rFonts w:ascii="Rockwell" w:hAnsi="Rockwell"/>
        <w:lang w:val="en-US"/>
      </w:rPr>
    </w:pPr>
    <w:r w:rsidRPr="00CE6048">
      <w:rPr>
        <w:rFonts w:ascii="Rockwell" w:hAnsi="Rockwell"/>
        <w:lang w:val="en-US"/>
      </w:rPr>
      <w:t>Revision 20131</w:t>
    </w:r>
    <w:r w:rsidR="00196E4A">
      <w:rPr>
        <w:rFonts w:ascii="Rockwell" w:hAnsi="Rockwell"/>
        <w:lang w:val="en-US"/>
      </w:rPr>
      <w:t>126</w:t>
    </w:r>
    <w:r w:rsidRPr="00CE6048">
      <w:rPr>
        <w:rFonts w:ascii="Rockwell" w:hAnsi="Rockwell"/>
        <w:lang w:val="en-US"/>
      </w:rPr>
      <w:tab/>
    </w:r>
    <w:r w:rsidRPr="00CE6048">
      <w:rPr>
        <w:rFonts w:ascii="Rockwell" w:hAnsi="Rockwell"/>
        <w:lang w:val="en-US"/>
      </w:rPr>
      <w:tab/>
    </w:r>
    <w:r w:rsidR="00CE6048" w:rsidRPr="00CE6048">
      <w:rPr>
        <w:rFonts w:ascii="Rockwell" w:hAnsi="Rockwell"/>
        <w:lang w:val="en-US"/>
      </w:rPr>
      <w:tab/>
    </w:r>
    <w:r w:rsidRPr="00CE6048">
      <w:rPr>
        <w:rFonts w:ascii="Rockwell" w:hAnsi="Rockwell"/>
        <w:lang w:val="en-US"/>
      </w:rPr>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37122A">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DB" w:rsidRDefault="00196E4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77018"/>
    <w:rsid w:val="000842BD"/>
    <w:rsid w:val="00085320"/>
    <w:rsid w:val="00093189"/>
    <w:rsid w:val="000A6462"/>
    <w:rsid w:val="000A6F4E"/>
    <w:rsid w:val="000B2557"/>
    <w:rsid w:val="000B3473"/>
    <w:rsid w:val="000C3ACF"/>
    <w:rsid w:val="000E1057"/>
    <w:rsid w:val="000E136A"/>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96E4A"/>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122A"/>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4FDB"/>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17962"/>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1DC"/>
    <w:rsid w:val="007B266C"/>
    <w:rsid w:val="007B2B1B"/>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0FDD"/>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4377"/>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CDF"/>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39DF"/>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CE6048"/>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F0A3-49C0-410D-AE9E-110BD70D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1127</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8</cp:revision>
  <cp:lastPrinted>2013-11-05T18:49:00Z</cp:lastPrinted>
  <dcterms:created xsi:type="dcterms:W3CDTF">2013-10-09T21:44:00Z</dcterms:created>
  <dcterms:modified xsi:type="dcterms:W3CDTF">2013-11-26T22:46:00Z</dcterms:modified>
</cp:coreProperties>
</file>