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6842" w14:textId="77777777" w:rsidR="004A5041" w:rsidRPr="00664924" w:rsidRDefault="004A5041" w:rsidP="004A5041">
      <w:pPr>
        <w:pStyle w:val="Paragraph1"/>
        <w:tabs>
          <w:tab w:val="clear" w:pos="-720"/>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rPr>
          <w:rFonts w:asciiTheme="minorHAnsi" w:hAnsiTheme="minorHAnsi" w:cstheme="minorHAnsi"/>
          <w:spacing w:val="-3"/>
          <w:sz w:val="20"/>
        </w:rPr>
      </w:pPr>
      <w:r w:rsidRPr="00664924">
        <w:rPr>
          <w:rFonts w:asciiTheme="minorHAnsi" w:hAnsiTheme="minorHAnsi" w:cstheme="minorHAnsi"/>
          <w:spacing w:val="-3"/>
          <w:sz w:val="20"/>
        </w:rPr>
        <w:t>KANSAS CITY AREA TRANSPORTATION AUTHORITY</w:t>
      </w:r>
    </w:p>
    <w:p w14:paraId="7F8B7AB9" w14:textId="5536D92A" w:rsidR="004A5041" w:rsidRPr="00664924" w:rsidRDefault="004A5041" w:rsidP="004A5041">
      <w:pPr>
        <w:pStyle w:val="Paragraph1"/>
        <w:tabs>
          <w:tab w:val="clear" w:pos="-720"/>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rPr>
          <w:rFonts w:asciiTheme="minorHAnsi" w:hAnsiTheme="minorHAnsi" w:cstheme="minorHAnsi"/>
          <w:spacing w:val="-3"/>
          <w:sz w:val="20"/>
        </w:rPr>
      </w:pPr>
      <w:r w:rsidRPr="00664924">
        <w:rPr>
          <w:rFonts w:asciiTheme="minorHAnsi" w:hAnsiTheme="minorHAnsi" w:cstheme="minorHAnsi"/>
          <w:spacing w:val="-3"/>
          <w:sz w:val="20"/>
        </w:rPr>
        <w:t>INVITATION FOR BIDS (IFB) #</w:t>
      </w:r>
      <w:r w:rsidR="00BE54D0" w:rsidRPr="00664924">
        <w:rPr>
          <w:rFonts w:asciiTheme="minorHAnsi" w:hAnsiTheme="minorHAnsi" w:cstheme="minorHAnsi"/>
          <w:spacing w:val="-3"/>
          <w:sz w:val="20"/>
        </w:rPr>
        <w:t>F23-5001-39A</w:t>
      </w:r>
    </w:p>
    <w:p w14:paraId="343613F3" w14:textId="19A81624" w:rsidR="00BE54D0" w:rsidRPr="00664924" w:rsidRDefault="00BE54D0" w:rsidP="004A5041">
      <w:pPr>
        <w:pStyle w:val="Paragraph1"/>
        <w:tabs>
          <w:tab w:val="clear" w:pos="-720"/>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rPr>
          <w:rFonts w:asciiTheme="minorHAnsi" w:hAnsiTheme="minorHAnsi" w:cstheme="minorHAnsi"/>
          <w:spacing w:val="-3"/>
          <w:sz w:val="20"/>
        </w:rPr>
      </w:pPr>
    </w:p>
    <w:p w14:paraId="606613C8" w14:textId="112E63B0" w:rsidR="00BE54D0" w:rsidRPr="00664924" w:rsidRDefault="00BE54D0" w:rsidP="004A5041">
      <w:pPr>
        <w:pStyle w:val="Paragraph1"/>
        <w:tabs>
          <w:tab w:val="clear" w:pos="-720"/>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rPr>
          <w:rFonts w:asciiTheme="minorHAnsi" w:hAnsiTheme="minorHAnsi" w:cstheme="minorHAnsi"/>
          <w:spacing w:val="-3"/>
          <w:sz w:val="20"/>
        </w:rPr>
      </w:pPr>
      <w:r w:rsidRPr="00664924">
        <w:rPr>
          <w:rFonts w:asciiTheme="minorHAnsi" w:hAnsiTheme="minorHAnsi" w:cstheme="minorHAnsi"/>
          <w:spacing w:val="-3"/>
          <w:sz w:val="20"/>
        </w:rPr>
        <w:t>PKG 4 – 112 TRAM RAIL EXPANION JOINTS</w:t>
      </w:r>
    </w:p>
    <w:p w14:paraId="2765B34E" w14:textId="77777777" w:rsidR="004A5041" w:rsidRPr="00664924" w:rsidRDefault="004A5041" w:rsidP="004A504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pacing w:val="-3"/>
          <w:sz w:val="20"/>
        </w:rPr>
      </w:pPr>
    </w:p>
    <w:p w14:paraId="039C826B" w14:textId="77777777" w:rsidR="004A5041" w:rsidRPr="00664924" w:rsidRDefault="004A5041" w:rsidP="004A504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pacing w:val="-3"/>
          <w:sz w:val="20"/>
        </w:rPr>
      </w:pPr>
    </w:p>
    <w:p w14:paraId="2643F680" w14:textId="62AC8459" w:rsidR="004A5041" w:rsidRPr="00664924" w:rsidRDefault="004A5041" w:rsidP="004A504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b/>
          <w:bCs/>
          <w:spacing w:val="-3"/>
          <w:sz w:val="20"/>
        </w:rPr>
      </w:pPr>
      <w:r w:rsidRPr="00664924">
        <w:rPr>
          <w:rFonts w:asciiTheme="minorHAnsi" w:hAnsiTheme="minorHAnsi" w:cstheme="minorHAnsi"/>
          <w:spacing w:val="-3"/>
          <w:sz w:val="20"/>
        </w:rPr>
        <w:t xml:space="preserve">The Kansas City Area Transportation Authority (KCATA) is a bi-state agency offering mass transit service within the greater Kansas City metropolitan area.  </w:t>
      </w:r>
      <w:r w:rsidR="00BE54D0" w:rsidRPr="00664924">
        <w:rPr>
          <w:rFonts w:asciiTheme="minorHAnsi" w:hAnsiTheme="minorHAnsi" w:cstheme="minorHAnsi"/>
          <w:spacing w:val="-3"/>
          <w:sz w:val="20"/>
        </w:rPr>
        <w:t xml:space="preserve">KCATA is requesting that qualified contractors provide bids for </w:t>
      </w:r>
      <w:r w:rsidR="00BE54D0" w:rsidRPr="00664924">
        <w:rPr>
          <w:rFonts w:asciiTheme="minorHAnsi" w:hAnsiTheme="minorHAnsi" w:cstheme="minorHAnsi"/>
          <w:b/>
          <w:bCs/>
          <w:i/>
          <w:iCs/>
          <w:spacing w:val="-3"/>
          <w:sz w:val="20"/>
        </w:rPr>
        <w:t xml:space="preserve">Pkg 4 – 112 Tram Rail Expansion Joints.  </w:t>
      </w:r>
      <w:r w:rsidR="00BE54D0" w:rsidRPr="00664924">
        <w:rPr>
          <w:rFonts w:asciiTheme="minorHAnsi" w:hAnsiTheme="minorHAnsi" w:cstheme="minorHAnsi"/>
          <w:b/>
          <w:bCs/>
          <w:spacing w:val="-3"/>
          <w:sz w:val="20"/>
        </w:rPr>
        <w:t xml:space="preserve">The awarded contractor shall provide all equipment, tools, supplies, prevailing wage labor, supervision, insurance, warranties, and bonds to perform this work from inception to final acceptance by KCATA. </w:t>
      </w:r>
    </w:p>
    <w:p w14:paraId="0F5E3C4D" w14:textId="2D3C1404" w:rsidR="00BE54D0" w:rsidRPr="00664924" w:rsidRDefault="00BE54D0" w:rsidP="004A504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b/>
          <w:bCs/>
          <w:spacing w:val="-3"/>
          <w:sz w:val="20"/>
        </w:rPr>
      </w:pPr>
    </w:p>
    <w:p w14:paraId="74D8A036" w14:textId="30F82F92" w:rsidR="00BE54D0" w:rsidRDefault="00BE54D0" w:rsidP="00BE54D0">
      <w:pPr>
        <w:autoSpaceDE w:val="0"/>
        <w:autoSpaceDN w:val="0"/>
        <w:adjustRightInd w:val="0"/>
        <w:rPr>
          <w:rFonts w:asciiTheme="minorHAnsi" w:eastAsiaTheme="minorHAnsi" w:hAnsiTheme="minorHAnsi" w:cstheme="minorHAnsi"/>
          <w:sz w:val="20"/>
        </w:rPr>
      </w:pPr>
      <w:r w:rsidRPr="00664924">
        <w:rPr>
          <w:rFonts w:asciiTheme="minorHAnsi" w:eastAsiaTheme="minorHAnsi" w:hAnsiTheme="minorHAnsi" w:cstheme="minorHAnsi"/>
          <w:b/>
          <w:bCs/>
          <w:sz w:val="20"/>
        </w:rPr>
        <w:t xml:space="preserve">Description of Work: </w:t>
      </w:r>
      <w:r w:rsidRPr="00664924">
        <w:rPr>
          <w:rFonts w:asciiTheme="minorHAnsi" w:eastAsiaTheme="minorHAnsi" w:hAnsiTheme="minorHAnsi" w:cstheme="minorHAnsi"/>
          <w:sz w:val="20"/>
        </w:rPr>
        <w:t>Provide 112 Tram Rail Expansion joint suitable for crossing the Grand Avenue Viaduct in Kansas City, Missouri. The drawings on the plan sheets (BATES 302490 and 302491) are conceptual in nature. The bidders are encouraged to modify these drawing to meet the intent of this early procurement package.</w:t>
      </w:r>
    </w:p>
    <w:p w14:paraId="3C45BFDE" w14:textId="5ADE7A98" w:rsidR="00605C32" w:rsidRDefault="00605C32" w:rsidP="00BE54D0">
      <w:pPr>
        <w:autoSpaceDE w:val="0"/>
        <w:autoSpaceDN w:val="0"/>
        <w:adjustRightInd w:val="0"/>
        <w:rPr>
          <w:rFonts w:asciiTheme="minorHAnsi" w:eastAsiaTheme="minorHAnsi" w:hAnsiTheme="minorHAnsi" w:cstheme="minorHAnsi"/>
          <w:sz w:val="20"/>
        </w:rPr>
      </w:pPr>
    </w:p>
    <w:p w14:paraId="2411F5FB" w14:textId="4F19D8EB" w:rsidR="00605C32" w:rsidRPr="00664924" w:rsidRDefault="00605C32" w:rsidP="00BE54D0">
      <w:pPr>
        <w:autoSpaceDE w:val="0"/>
        <w:autoSpaceDN w:val="0"/>
        <w:adjustRightInd w:val="0"/>
        <w:rPr>
          <w:rFonts w:asciiTheme="minorHAnsi" w:hAnsiTheme="minorHAnsi" w:cstheme="minorHAnsi"/>
          <w:spacing w:val="-3"/>
          <w:sz w:val="20"/>
        </w:rPr>
      </w:pPr>
      <w:r>
        <w:rPr>
          <w:rFonts w:asciiTheme="minorHAnsi" w:eastAsiaTheme="minorHAnsi" w:hAnsiTheme="minorHAnsi" w:cstheme="minorHAnsi"/>
          <w:sz w:val="20"/>
        </w:rPr>
        <w:t xml:space="preserve">All questions related to this IFB are to be sent only to Denise Adams, Procurement Manager, at </w:t>
      </w:r>
      <w:hyperlink r:id="rId6" w:history="1">
        <w:r w:rsidRPr="005243C9">
          <w:rPr>
            <w:rStyle w:val="Hyperlink"/>
            <w:rFonts w:asciiTheme="minorHAnsi" w:eastAsiaTheme="minorHAnsi" w:hAnsiTheme="minorHAnsi" w:cstheme="minorHAnsi"/>
            <w:sz w:val="20"/>
          </w:rPr>
          <w:t>dadams@kcata.org</w:t>
        </w:r>
      </w:hyperlink>
      <w:r>
        <w:rPr>
          <w:rFonts w:asciiTheme="minorHAnsi" w:eastAsiaTheme="minorHAnsi" w:hAnsiTheme="minorHAnsi" w:cstheme="minorHAnsi"/>
          <w:sz w:val="20"/>
        </w:rPr>
        <w:t xml:space="preserve">.  Please reference IFB #F22-5001-39A in the subject line. </w:t>
      </w:r>
    </w:p>
    <w:p w14:paraId="185445BF" w14:textId="77777777" w:rsidR="004A5041" w:rsidRPr="00664924" w:rsidRDefault="004A5041" w:rsidP="004A504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pacing w:val="-3"/>
          <w:sz w:val="20"/>
        </w:rPr>
      </w:pPr>
    </w:p>
    <w:p w14:paraId="5F0A5686" w14:textId="168860A4" w:rsidR="004A5041" w:rsidRPr="00664924" w:rsidRDefault="00BE54D0" w:rsidP="004A504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pacing w:val="-3"/>
          <w:sz w:val="20"/>
        </w:rPr>
      </w:pPr>
      <w:r w:rsidRPr="00664924">
        <w:rPr>
          <w:rFonts w:asciiTheme="minorHAnsi" w:hAnsiTheme="minorHAnsi" w:cstheme="minorHAnsi"/>
          <w:spacing w:val="-3"/>
          <w:sz w:val="20"/>
        </w:rPr>
        <w:t xml:space="preserve">Due to size constraints on KCATA’s website, a secure FTP has been created where all bid documents, addenda issued, and the certification/affidavit forms will be available.   To access this this website:  </w:t>
      </w:r>
    </w:p>
    <w:p w14:paraId="08F023B0" w14:textId="7F95BB93" w:rsidR="00BE54D0" w:rsidRPr="00664924" w:rsidRDefault="00BE54D0" w:rsidP="004A504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pacing w:val="-3"/>
          <w:sz w:val="20"/>
        </w:rPr>
      </w:pPr>
    </w:p>
    <w:p w14:paraId="64839BA0" w14:textId="77777777" w:rsidR="004A17AF" w:rsidRPr="00664924" w:rsidRDefault="004A17AF" w:rsidP="004A17AF">
      <w:pPr>
        <w:pStyle w:val="ListParagraph"/>
        <w:ind w:left="540" w:hanging="540"/>
        <w:contextualSpacing w:val="0"/>
        <w:jc w:val="both"/>
        <w:rPr>
          <w:rFonts w:asciiTheme="minorHAnsi" w:hAnsiTheme="minorHAnsi" w:cstheme="minorHAnsi"/>
          <w:spacing w:val="-3"/>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6759"/>
      </w:tblGrid>
      <w:tr w:rsidR="00664924" w:rsidRPr="00664924" w14:paraId="7C6A4EFB" w14:textId="77777777" w:rsidTr="00224410">
        <w:trPr>
          <w:trHeight w:val="396"/>
        </w:trPr>
        <w:tc>
          <w:tcPr>
            <w:tcW w:w="2421" w:type="dxa"/>
            <w:vAlign w:val="center"/>
          </w:tcPr>
          <w:p w14:paraId="27F62A62" w14:textId="77777777" w:rsidR="00664924" w:rsidRPr="00664924" w:rsidRDefault="00664924" w:rsidP="00664924">
            <w:pPr>
              <w:pStyle w:val="ListParagraph"/>
              <w:tabs>
                <w:tab w:val="left" w:pos="540"/>
                <w:tab w:val="left" w:pos="1620"/>
              </w:tabs>
              <w:ind w:left="0"/>
              <w:contextualSpacing w:val="0"/>
              <w:rPr>
                <w:rFonts w:asciiTheme="minorHAnsi" w:hAnsiTheme="minorHAnsi" w:cstheme="minorHAnsi"/>
                <w:color w:val="000000" w:themeColor="text1"/>
              </w:rPr>
            </w:pPr>
            <w:r w:rsidRPr="00664924">
              <w:rPr>
                <w:rFonts w:asciiTheme="minorHAnsi" w:hAnsiTheme="minorHAnsi" w:cstheme="minorHAnsi"/>
                <w:color w:val="000000" w:themeColor="text1"/>
              </w:rPr>
              <w:t>Project Name</w:t>
            </w:r>
          </w:p>
        </w:tc>
        <w:tc>
          <w:tcPr>
            <w:tcW w:w="6759" w:type="dxa"/>
            <w:vAlign w:val="center"/>
          </w:tcPr>
          <w:p w14:paraId="29C4C29A" w14:textId="4007167F" w:rsidR="00664924" w:rsidRPr="00664924" w:rsidRDefault="00664924" w:rsidP="00664924">
            <w:pPr>
              <w:pStyle w:val="ListParagraph"/>
              <w:tabs>
                <w:tab w:val="left" w:pos="540"/>
                <w:tab w:val="left" w:pos="1620"/>
              </w:tabs>
              <w:ind w:left="0"/>
              <w:contextualSpacing w:val="0"/>
              <w:rPr>
                <w:rFonts w:asciiTheme="minorHAnsi" w:hAnsiTheme="minorHAnsi" w:cstheme="minorHAnsi"/>
                <w:color w:val="000000" w:themeColor="text1"/>
              </w:rPr>
            </w:pPr>
            <w:r w:rsidRPr="00664924">
              <w:rPr>
                <w:rFonts w:asciiTheme="minorHAnsi" w:hAnsiTheme="minorHAnsi" w:cstheme="minorHAnsi"/>
                <w:color w:val="333333"/>
              </w:rPr>
              <w:t>Package 4 – 112 Tram Expansion Joints</w:t>
            </w:r>
          </w:p>
        </w:tc>
      </w:tr>
      <w:tr w:rsidR="00664924" w:rsidRPr="00664924" w14:paraId="18587749" w14:textId="77777777" w:rsidTr="00224410">
        <w:trPr>
          <w:trHeight w:val="359"/>
        </w:trPr>
        <w:tc>
          <w:tcPr>
            <w:tcW w:w="2421" w:type="dxa"/>
            <w:vAlign w:val="center"/>
          </w:tcPr>
          <w:p w14:paraId="1564E680" w14:textId="77777777" w:rsidR="00664924" w:rsidRPr="00664924" w:rsidRDefault="00664924" w:rsidP="00664924">
            <w:pPr>
              <w:pStyle w:val="ListParagraph"/>
              <w:tabs>
                <w:tab w:val="left" w:pos="540"/>
                <w:tab w:val="left" w:pos="1620"/>
              </w:tabs>
              <w:ind w:left="0"/>
              <w:contextualSpacing w:val="0"/>
              <w:rPr>
                <w:rFonts w:asciiTheme="minorHAnsi" w:hAnsiTheme="minorHAnsi" w:cstheme="minorHAnsi"/>
                <w:color w:val="000000" w:themeColor="text1"/>
              </w:rPr>
            </w:pPr>
            <w:r w:rsidRPr="00664924">
              <w:rPr>
                <w:rFonts w:asciiTheme="minorHAnsi" w:hAnsiTheme="minorHAnsi" w:cstheme="minorHAnsi"/>
                <w:color w:val="000000" w:themeColor="text1"/>
              </w:rPr>
              <w:t>Project Number</w:t>
            </w:r>
          </w:p>
        </w:tc>
        <w:tc>
          <w:tcPr>
            <w:tcW w:w="6759" w:type="dxa"/>
            <w:vAlign w:val="center"/>
          </w:tcPr>
          <w:p w14:paraId="5AEB84F4" w14:textId="6AF6E152" w:rsidR="00664924" w:rsidRPr="00664924" w:rsidRDefault="00664924" w:rsidP="00664924">
            <w:pPr>
              <w:pStyle w:val="ListParagraph"/>
              <w:tabs>
                <w:tab w:val="left" w:pos="540"/>
                <w:tab w:val="left" w:pos="1620"/>
              </w:tabs>
              <w:ind w:left="0"/>
              <w:contextualSpacing w:val="0"/>
              <w:rPr>
                <w:rFonts w:asciiTheme="minorHAnsi" w:hAnsiTheme="minorHAnsi" w:cstheme="minorHAnsi"/>
                <w:color w:val="000000" w:themeColor="text1"/>
              </w:rPr>
            </w:pPr>
            <w:r w:rsidRPr="00664924">
              <w:rPr>
                <w:rFonts w:asciiTheme="minorHAnsi" w:hAnsiTheme="minorHAnsi" w:cstheme="minorHAnsi"/>
                <w:color w:val="333333"/>
              </w:rPr>
              <w:t>F23-5001-39A</w:t>
            </w:r>
          </w:p>
        </w:tc>
      </w:tr>
      <w:tr w:rsidR="00664924" w:rsidRPr="00664924" w14:paraId="40C3DF1E" w14:textId="77777777" w:rsidTr="00224410">
        <w:trPr>
          <w:trHeight w:val="360"/>
        </w:trPr>
        <w:tc>
          <w:tcPr>
            <w:tcW w:w="2421" w:type="dxa"/>
            <w:vAlign w:val="center"/>
          </w:tcPr>
          <w:p w14:paraId="14E4DB8D" w14:textId="77777777" w:rsidR="00664924" w:rsidRPr="00664924" w:rsidRDefault="00664924" w:rsidP="00664924">
            <w:pPr>
              <w:pStyle w:val="ListParagraph"/>
              <w:tabs>
                <w:tab w:val="left" w:pos="540"/>
                <w:tab w:val="left" w:pos="1620"/>
              </w:tabs>
              <w:ind w:left="0"/>
              <w:contextualSpacing w:val="0"/>
              <w:rPr>
                <w:rFonts w:asciiTheme="minorHAnsi" w:hAnsiTheme="minorHAnsi" w:cstheme="minorHAnsi"/>
                <w:color w:val="000000" w:themeColor="text1"/>
              </w:rPr>
            </w:pPr>
            <w:r w:rsidRPr="00664924">
              <w:rPr>
                <w:rFonts w:asciiTheme="minorHAnsi" w:hAnsiTheme="minorHAnsi" w:cstheme="minorHAnsi"/>
                <w:color w:val="000000" w:themeColor="text1"/>
              </w:rPr>
              <w:t>Site URL</w:t>
            </w:r>
          </w:p>
        </w:tc>
        <w:tc>
          <w:tcPr>
            <w:tcW w:w="6759" w:type="dxa"/>
            <w:vAlign w:val="center"/>
          </w:tcPr>
          <w:p w14:paraId="2AC77442" w14:textId="1C2F092B" w:rsidR="00664924" w:rsidRPr="005961D6" w:rsidRDefault="005961D6" w:rsidP="00664924">
            <w:pPr>
              <w:rPr>
                <w:rFonts w:asciiTheme="minorHAnsi" w:hAnsiTheme="minorHAnsi" w:cstheme="minorHAnsi"/>
                <w:sz w:val="20"/>
              </w:rPr>
            </w:pPr>
            <w:hyperlink r:id="rId7" w:history="1">
              <w:r w:rsidR="00664924" w:rsidRPr="005961D6">
                <w:rPr>
                  <w:rStyle w:val="Hyperlink"/>
                  <w:rFonts w:asciiTheme="minorHAnsi" w:hAnsiTheme="minorHAnsi" w:cstheme="minorHAnsi"/>
                  <w:sz w:val="20"/>
                  <w:u w:val="none"/>
                </w:rPr>
                <w:t>https://kcata.sharepoint.com/sites/FTP/pro/tej/SitePages/Home.aspx</w:t>
              </w:r>
            </w:hyperlink>
          </w:p>
        </w:tc>
      </w:tr>
      <w:tr w:rsidR="00664924" w:rsidRPr="00664924" w14:paraId="16F3A563" w14:textId="77777777" w:rsidTr="00224410">
        <w:trPr>
          <w:trHeight w:val="360"/>
        </w:trPr>
        <w:tc>
          <w:tcPr>
            <w:tcW w:w="2421" w:type="dxa"/>
            <w:vAlign w:val="center"/>
          </w:tcPr>
          <w:p w14:paraId="35536541" w14:textId="77777777" w:rsidR="00664924" w:rsidRPr="00664924" w:rsidRDefault="00664924" w:rsidP="00664924">
            <w:pPr>
              <w:pStyle w:val="ListParagraph"/>
              <w:tabs>
                <w:tab w:val="left" w:pos="540"/>
                <w:tab w:val="left" w:pos="1620"/>
              </w:tabs>
              <w:ind w:left="0"/>
              <w:contextualSpacing w:val="0"/>
              <w:rPr>
                <w:rFonts w:asciiTheme="minorHAnsi" w:hAnsiTheme="minorHAnsi" w:cstheme="minorHAnsi"/>
                <w:color w:val="000000" w:themeColor="text1"/>
              </w:rPr>
            </w:pPr>
            <w:r w:rsidRPr="00664924">
              <w:rPr>
                <w:rFonts w:asciiTheme="minorHAnsi" w:hAnsiTheme="minorHAnsi" w:cstheme="minorHAnsi"/>
                <w:color w:val="000000" w:themeColor="text1"/>
              </w:rPr>
              <w:t>Bidder Email</w:t>
            </w:r>
          </w:p>
        </w:tc>
        <w:tc>
          <w:tcPr>
            <w:tcW w:w="6759" w:type="dxa"/>
            <w:vAlign w:val="center"/>
          </w:tcPr>
          <w:p w14:paraId="5B6042E8" w14:textId="537F6C32" w:rsidR="00664924" w:rsidRPr="00664924" w:rsidRDefault="005961D6" w:rsidP="00664924">
            <w:pPr>
              <w:rPr>
                <w:rFonts w:asciiTheme="minorHAnsi" w:hAnsiTheme="minorHAnsi" w:cstheme="minorHAnsi"/>
                <w:sz w:val="20"/>
              </w:rPr>
            </w:pPr>
            <w:hyperlink r:id="rId8" w:history="1">
              <w:r w:rsidR="00664924" w:rsidRPr="00664924">
                <w:rPr>
                  <w:rStyle w:val="Hyperlink"/>
                  <w:rFonts w:asciiTheme="minorHAnsi" w:hAnsiTheme="minorHAnsi" w:cstheme="minorHAnsi"/>
                  <w:color w:val="03787C"/>
                  <w:sz w:val="20"/>
                  <w:u w:val="none"/>
                </w:rPr>
                <w:t>Bid_F23-5001-39A@kcata.org</w:t>
              </w:r>
            </w:hyperlink>
          </w:p>
        </w:tc>
      </w:tr>
      <w:tr w:rsidR="00664924" w:rsidRPr="00664924" w14:paraId="3517E019" w14:textId="77777777" w:rsidTr="00224410">
        <w:trPr>
          <w:trHeight w:val="521"/>
        </w:trPr>
        <w:tc>
          <w:tcPr>
            <w:tcW w:w="2421" w:type="dxa"/>
            <w:vAlign w:val="center"/>
          </w:tcPr>
          <w:p w14:paraId="1C1C780C" w14:textId="77777777" w:rsidR="00664924" w:rsidRPr="00664924" w:rsidRDefault="00664924" w:rsidP="00664924">
            <w:pPr>
              <w:pStyle w:val="ListParagraph"/>
              <w:tabs>
                <w:tab w:val="left" w:pos="540"/>
                <w:tab w:val="left" w:pos="1620"/>
              </w:tabs>
              <w:ind w:left="0"/>
              <w:contextualSpacing w:val="0"/>
              <w:rPr>
                <w:rFonts w:asciiTheme="minorHAnsi" w:hAnsiTheme="minorHAnsi" w:cstheme="minorHAnsi"/>
                <w:color w:val="000000" w:themeColor="text1"/>
              </w:rPr>
            </w:pPr>
            <w:r w:rsidRPr="00664924">
              <w:rPr>
                <w:rFonts w:asciiTheme="minorHAnsi" w:hAnsiTheme="minorHAnsi" w:cstheme="minorHAnsi"/>
                <w:color w:val="000000" w:themeColor="text1"/>
              </w:rPr>
              <w:t>Bidder Password</w:t>
            </w:r>
          </w:p>
        </w:tc>
        <w:tc>
          <w:tcPr>
            <w:tcW w:w="6759" w:type="dxa"/>
            <w:vAlign w:val="center"/>
          </w:tcPr>
          <w:p w14:paraId="0B3616DD" w14:textId="5A668F22" w:rsidR="00664924" w:rsidRPr="00664924" w:rsidRDefault="00664924" w:rsidP="00664924">
            <w:pPr>
              <w:rPr>
                <w:rFonts w:asciiTheme="minorHAnsi" w:hAnsiTheme="minorHAnsi" w:cstheme="minorHAnsi"/>
                <w:sz w:val="20"/>
              </w:rPr>
            </w:pPr>
            <w:r w:rsidRPr="00664924">
              <w:rPr>
                <w:rFonts w:asciiTheme="minorHAnsi" w:hAnsiTheme="minorHAnsi" w:cstheme="minorHAnsi"/>
                <w:color w:val="333333"/>
                <w:sz w:val="20"/>
                <w:highlight w:val="yellow"/>
              </w:rPr>
              <w:t>TeecR+PD2X</w:t>
            </w:r>
            <w:r w:rsidRPr="00664924">
              <w:rPr>
                <w:rFonts w:asciiTheme="minorHAnsi" w:hAnsiTheme="minorHAnsi" w:cstheme="minorHAnsi"/>
                <w:color w:val="333333"/>
                <w:sz w:val="20"/>
              </w:rPr>
              <w:t xml:space="preserve"> (TANGO - echo - echo - </w:t>
            </w:r>
            <w:proofErr w:type="spellStart"/>
            <w:r w:rsidRPr="00664924">
              <w:rPr>
                <w:rFonts w:asciiTheme="minorHAnsi" w:hAnsiTheme="minorHAnsi" w:cstheme="minorHAnsi"/>
                <w:color w:val="333333"/>
                <w:sz w:val="20"/>
              </w:rPr>
              <w:t>charlie</w:t>
            </w:r>
            <w:proofErr w:type="spellEnd"/>
            <w:r w:rsidRPr="00664924">
              <w:rPr>
                <w:rFonts w:asciiTheme="minorHAnsi" w:hAnsiTheme="minorHAnsi" w:cstheme="minorHAnsi"/>
                <w:color w:val="333333"/>
                <w:sz w:val="20"/>
              </w:rPr>
              <w:t xml:space="preserve"> - ROMEO - Plus - PAPA - DELTA - Two - X-RAY)</w:t>
            </w:r>
          </w:p>
        </w:tc>
      </w:tr>
    </w:tbl>
    <w:p w14:paraId="6FFCE151" w14:textId="77777777" w:rsidR="004A17AF" w:rsidRPr="00664924" w:rsidRDefault="004A17AF" w:rsidP="004A17AF">
      <w:pPr>
        <w:pStyle w:val="ListParagraph"/>
        <w:ind w:left="540" w:hanging="540"/>
        <w:contextualSpacing w:val="0"/>
        <w:jc w:val="both"/>
        <w:rPr>
          <w:rFonts w:asciiTheme="minorHAnsi" w:hAnsiTheme="minorHAnsi" w:cstheme="minorHAnsi"/>
          <w:spacing w:val="-3"/>
        </w:rPr>
      </w:pPr>
    </w:p>
    <w:p w14:paraId="2E49EFCA" w14:textId="535CD025" w:rsidR="00BE54D0" w:rsidRPr="00664924" w:rsidRDefault="004A17AF" w:rsidP="004A17AF">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pacing w:val="-3"/>
          <w:sz w:val="20"/>
        </w:rPr>
      </w:pPr>
      <w:r w:rsidRPr="00664924">
        <w:rPr>
          <w:rFonts w:asciiTheme="minorHAnsi" w:hAnsiTheme="minorHAnsi" w:cstheme="minorHAnsi"/>
          <w:b/>
          <w:bCs/>
          <w:i/>
          <w:iCs/>
          <w:color w:val="000000" w:themeColor="text1"/>
          <w:sz w:val="20"/>
        </w:rPr>
        <w:t>NOTE:</w:t>
      </w:r>
      <w:r w:rsidRPr="00664924">
        <w:rPr>
          <w:rFonts w:asciiTheme="minorHAnsi" w:hAnsiTheme="minorHAnsi" w:cstheme="minorHAnsi"/>
          <w:i/>
          <w:iCs/>
          <w:color w:val="000000" w:themeColor="text1"/>
          <w:sz w:val="20"/>
        </w:rPr>
        <w:t xml:space="preserve">  </w:t>
      </w:r>
      <w:r w:rsidRPr="00664924">
        <w:rPr>
          <w:rFonts w:asciiTheme="minorHAnsi" w:hAnsiTheme="minorHAnsi" w:cstheme="minorHAnsi"/>
          <w:i/>
          <w:iCs/>
          <w:sz w:val="20"/>
        </w:rPr>
        <w:t xml:space="preserve">This site is not compatible with Firefox or Safari browsers.  After accessing the SharePoint site, you must type in the email address that is provided above (not your own)  – you cannot use the hyperlink.  Please note the “underscore” in the email. </w:t>
      </w:r>
      <w:r w:rsidRPr="00664924">
        <w:rPr>
          <w:rFonts w:asciiTheme="minorHAnsi" w:hAnsiTheme="minorHAnsi" w:cstheme="minorHAnsi"/>
          <w:i/>
          <w:iCs/>
          <w:color w:val="000000" w:themeColor="text1"/>
          <w:sz w:val="20"/>
        </w:rPr>
        <w:t>The complete password is comprised of the highlighted portion above.</w:t>
      </w:r>
    </w:p>
    <w:p w14:paraId="4BF52760" w14:textId="77777777" w:rsidR="00295B1C" w:rsidRPr="00664924" w:rsidRDefault="00295B1C" w:rsidP="004A504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b/>
          <w:spacing w:val="-3"/>
          <w:sz w:val="20"/>
          <w:u w:val="single"/>
        </w:rPr>
      </w:pPr>
    </w:p>
    <w:p w14:paraId="3C100890" w14:textId="1E6EB93D" w:rsidR="00295B1C" w:rsidRDefault="00D55C75" w:rsidP="004A504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bCs/>
          <w:spacing w:val="-3"/>
          <w:sz w:val="20"/>
        </w:rPr>
      </w:pPr>
      <w:r w:rsidRPr="00664924">
        <w:rPr>
          <w:rFonts w:asciiTheme="minorHAnsi" w:hAnsiTheme="minorHAnsi" w:cstheme="minorHAnsi"/>
          <w:b/>
          <w:spacing w:val="-3"/>
          <w:sz w:val="20"/>
          <w:u w:val="single"/>
        </w:rPr>
        <w:t>Pre-Bid Conference</w:t>
      </w:r>
      <w:r w:rsidRPr="00664924">
        <w:rPr>
          <w:rFonts w:asciiTheme="minorHAnsi" w:hAnsiTheme="minorHAnsi" w:cstheme="minorHAnsi"/>
          <w:b/>
          <w:spacing w:val="-3"/>
          <w:sz w:val="20"/>
        </w:rPr>
        <w:t xml:space="preserve">:  </w:t>
      </w:r>
      <w:r w:rsidRPr="00664924">
        <w:rPr>
          <w:rFonts w:asciiTheme="minorHAnsi" w:hAnsiTheme="minorHAnsi" w:cstheme="minorHAnsi"/>
          <w:bCs/>
          <w:spacing w:val="-3"/>
          <w:sz w:val="20"/>
        </w:rPr>
        <w:t xml:space="preserve">A pre-bid conference is scheduled </w:t>
      </w:r>
      <w:r w:rsidR="00BB3510">
        <w:rPr>
          <w:rFonts w:asciiTheme="minorHAnsi" w:hAnsiTheme="minorHAnsi" w:cstheme="minorHAnsi"/>
          <w:bCs/>
          <w:spacing w:val="-3"/>
          <w:sz w:val="20"/>
        </w:rPr>
        <w:t>on December 21, 2022, at 10:00 a.m. Central Time</w:t>
      </w:r>
      <w:r w:rsidR="00664924" w:rsidRPr="00664924">
        <w:rPr>
          <w:rFonts w:asciiTheme="minorHAnsi" w:hAnsiTheme="minorHAnsi" w:cstheme="minorHAnsi"/>
          <w:bCs/>
          <w:spacing w:val="-3"/>
          <w:sz w:val="20"/>
        </w:rPr>
        <w:t xml:space="preserve">.  This will be held via Microsoft Teams. Please use the following link to access this meeting. </w:t>
      </w:r>
    </w:p>
    <w:p w14:paraId="731FEE6A" w14:textId="2B0A4E85" w:rsidR="00605C32" w:rsidRPr="00605C32" w:rsidRDefault="00605C32" w:rsidP="004A504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bCs/>
          <w:spacing w:val="-3"/>
          <w:sz w:val="20"/>
        </w:rPr>
      </w:pPr>
    </w:p>
    <w:p w14:paraId="6870C4C1" w14:textId="09B9E204" w:rsidR="00605C32" w:rsidRPr="00605C32" w:rsidRDefault="00605C32" w:rsidP="00605C32">
      <w:pPr>
        <w:spacing w:line="276" w:lineRule="auto"/>
        <w:rPr>
          <w:rFonts w:ascii="Segoe UI" w:hAnsi="Segoe UI" w:cs="Segoe UI"/>
          <w:b/>
          <w:bCs/>
          <w:color w:val="252424"/>
          <w:sz w:val="20"/>
        </w:rPr>
      </w:pPr>
      <w:r w:rsidRPr="00605C32">
        <w:rPr>
          <w:rFonts w:ascii="Segoe UI" w:hAnsi="Segoe UI" w:cs="Segoe UI"/>
          <w:b/>
          <w:bCs/>
          <w:color w:val="252424"/>
          <w:sz w:val="20"/>
        </w:rPr>
        <w:t xml:space="preserve">Join on your computer, mobile </w:t>
      </w:r>
      <w:r w:rsidR="00256CD9" w:rsidRPr="00605C32">
        <w:rPr>
          <w:rFonts w:ascii="Segoe UI" w:hAnsi="Segoe UI" w:cs="Segoe UI"/>
          <w:b/>
          <w:bCs/>
          <w:color w:val="252424"/>
          <w:sz w:val="20"/>
        </w:rPr>
        <w:t>app,</w:t>
      </w:r>
      <w:r w:rsidRPr="00605C32">
        <w:rPr>
          <w:rFonts w:ascii="Segoe UI" w:hAnsi="Segoe UI" w:cs="Segoe UI"/>
          <w:b/>
          <w:bCs/>
          <w:color w:val="252424"/>
          <w:sz w:val="20"/>
        </w:rPr>
        <w:t xml:space="preserve"> or room device </w:t>
      </w:r>
    </w:p>
    <w:p w14:paraId="49390903" w14:textId="77777777" w:rsidR="00605C32" w:rsidRPr="00605C32" w:rsidRDefault="005961D6" w:rsidP="00605C32">
      <w:pPr>
        <w:spacing w:line="276" w:lineRule="auto"/>
        <w:rPr>
          <w:rFonts w:ascii="Segoe UI" w:hAnsi="Segoe UI" w:cs="Segoe UI"/>
          <w:color w:val="252424"/>
          <w:sz w:val="20"/>
        </w:rPr>
      </w:pPr>
      <w:hyperlink r:id="rId9" w:tgtFrame="_blank" w:history="1">
        <w:r w:rsidR="00605C32" w:rsidRPr="00605C32">
          <w:rPr>
            <w:rStyle w:val="Hyperlink"/>
            <w:rFonts w:ascii="Segoe UI Semibold" w:hAnsi="Segoe UI Semibold" w:cs="Segoe UI Semibold"/>
            <w:color w:val="6264A7"/>
            <w:sz w:val="20"/>
          </w:rPr>
          <w:t>Click here to join the meeting</w:t>
        </w:r>
      </w:hyperlink>
      <w:r w:rsidR="00605C32" w:rsidRPr="00605C32">
        <w:rPr>
          <w:rFonts w:ascii="Segoe UI" w:hAnsi="Segoe UI" w:cs="Segoe UI"/>
          <w:color w:val="252424"/>
          <w:sz w:val="20"/>
        </w:rPr>
        <w:t xml:space="preserve"> </w:t>
      </w:r>
    </w:p>
    <w:p w14:paraId="2C1B9D52" w14:textId="77777777" w:rsidR="00605C32" w:rsidRPr="00605C32" w:rsidRDefault="00605C32" w:rsidP="00605C32">
      <w:pPr>
        <w:spacing w:line="276" w:lineRule="auto"/>
        <w:rPr>
          <w:rFonts w:ascii="Segoe UI" w:hAnsi="Segoe UI" w:cs="Segoe UI"/>
          <w:color w:val="252424"/>
          <w:sz w:val="20"/>
        </w:rPr>
      </w:pPr>
      <w:r w:rsidRPr="00605C32">
        <w:rPr>
          <w:rFonts w:ascii="Segoe UI" w:hAnsi="Segoe UI" w:cs="Segoe UI"/>
          <w:color w:val="252424"/>
          <w:sz w:val="20"/>
        </w:rPr>
        <w:t xml:space="preserve">Meeting ID: 237 375 086 980 </w:t>
      </w:r>
      <w:r w:rsidRPr="00605C32">
        <w:rPr>
          <w:rFonts w:ascii="Segoe UI" w:hAnsi="Segoe UI" w:cs="Segoe UI"/>
          <w:color w:val="252424"/>
          <w:sz w:val="20"/>
        </w:rPr>
        <w:br/>
        <w:t xml:space="preserve">Passcode: dN3Hxp </w:t>
      </w:r>
    </w:p>
    <w:p w14:paraId="3A6F157A" w14:textId="77777777" w:rsidR="00605C32" w:rsidRPr="00605C32" w:rsidRDefault="005961D6" w:rsidP="00605C32">
      <w:pPr>
        <w:spacing w:line="276" w:lineRule="auto"/>
        <w:rPr>
          <w:rFonts w:ascii="Segoe UI" w:hAnsi="Segoe UI" w:cs="Segoe UI"/>
          <w:color w:val="252424"/>
          <w:sz w:val="20"/>
        </w:rPr>
      </w:pPr>
      <w:hyperlink r:id="rId10" w:tgtFrame="_blank" w:history="1">
        <w:r w:rsidR="00605C32" w:rsidRPr="00605C32">
          <w:rPr>
            <w:rStyle w:val="Hyperlink"/>
            <w:rFonts w:ascii="Segoe UI" w:hAnsi="Segoe UI" w:cs="Segoe UI"/>
            <w:color w:val="6264A7"/>
            <w:sz w:val="20"/>
          </w:rPr>
          <w:t>Download Teams</w:t>
        </w:r>
      </w:hyperlink>
      <w:r w:rsidR="00605C32" w:rsidRPr="00605C32">
        <w:rPr>
          <w:rFonts w:ascii="Segoe UI" w:hAnsi="Segoe UI" w:cs="Segoe UI"/>
          <w:color w:val="252424"/>
          <w:sz w:val="20"/>
        </w:rPr>
        <w:t xml:space="preserve"> | </w:t>
      </w:r>
      <w:hyperlink r:id="rId11" w:tgtFrame="_blank" w:history="1">
        <w:r w:rsidR="00605C32" w:rsidRPr="00605C32">
          <w:rPr>
            <w:rStyle w:val="Hyperlink"/>
            <w:rFonts w:ascii="Segoe UI" w:hAnsi="Segoe UI" w:cs="Segoe UI"/>
            <w:color w:val="6264A7"/>
            <w:sz w:val="20"/>
          </w:rPr>
          <w:t>Join on the web</w:t>
        </w:r>
      </w:hyperlink>
    </w:p>
    <w:p w14:paraId="5297B61F" w14:textId="77777777" w:rsidR="00605C32" w:rsidRPr="00605C32" w:rsidRDefault="00605C32" w:rsidP="00605C32">
      <w:pPr>
        <w:spacing w:line="276" w:lineRule="auto"/>
        <w:rPr>
          <w:rFonts w:ascii="Segoe UI" w:hAnsi="Segoe UI" w:cs="Segoe UI"/>
          <w:color w:val="252424"/>
          <w:sz w:val="20"/>
        </w:rPr>
      </w:pPr>
      <w:r w:rsidRPr="00605C32">
        <w:rPr>
          <w:rFonts w:ascii="Segoe UI" w:hAnsi="Segoe UI" w:cs="Segoe UI"/>
          <w:b/>
          <w:bCs/>
          <w:color w:val="252424"/>
          <w:sz w:val="20"/>
        </w:rPr>
        <w:t>Or call in (audio only)</w:t>
      </w:r>
      <w:r w:rsidRPr="00605C32">
        <w:rPr>
          <w:rFonts w:ascii="Segoe UI" w:hAnsi="Segoe UI" w:cs="Segoe UI"/>
          <w:color w:val="252424"/>
          <w:sz w:val="20"/>
        </w:rPr>
        <w:t xml:space="preserve"> </w:t>
      </w:r>
    </w:p>
    <w:p w14:paraId="2132A412" w14:textId="77777777" w:rsidR="00605C32" w:rsidRPr="00605C32" w:rsidRDefault="005961D6" w:rsidP="00605C32">
      <w:pPr>
        <w:spacing w:line="276" w:lineRule="auto"/>
        <w:rPr>
          <w:rFonts w:ascii="Segoe UI" w:hAnsi="Segoe UI" w:cs="Segoe UI"/>
          <w:color w:val="252424"/>
          <w:sz w:val="20"/>
        </w:rPr>
      </w:pPr>
      <w:hyperlink r:id="rId12" w:anchor=" " w:history="1">
        <w:r w:rsidR="00605C32" w:rsidRPr="00605C32">
          <w:rPr>
            <w:rStyle w:val="Hyperlink"/>
            <w:rFonts w:ascii="Segoe UI" w:hAnsi="Segoe UI" w:cs="Segoe UI"/>
            <w:color w:val="6264A7"/>
            <w:sz w:val="20"/>
          </w:rPr>
          <w:t>+1 816-298-</w:t>
        </w:r>
        <w:proofErr w:type="gramStart"/>
        <w:r w:rsidR="00605C32" w:rsidRPr="00605C32">
          <w:rPr>
            <w:rStyle w:val="Hyperlink"/>
            <w:rFonts w:ascii="Segoe UI" w:hAnsi="Segoe UI" w:cs="Segoe UI"/>
            <w:color w:val="6264A7"/>
            <w:sz w:val="20"/>
          </w:rPr>
          <w:t>0271,,</w:t>
        </w:r>
        <w:proofErr w:type="gramEnd"/>
        <w:r w:rsidR="00605C32" w:rsidRPr="00605C32">
          <w:rPr>
            <w:rStyle w:val="Hyperlink"/>
            <w:rFonts w:ascii="Segoe UI" w:hAnsi="Segoe UI" w:cs="Segoe UI"/>
            <w:color w:val="6264A7"/>
            <w:sz w:val="20"/>
          </w:rPr>
          <w:t>995785862#</w:t>
        </w:r>
      </w:hyperlink>
      <w:r w:rsidR="00605C32" w:rsidRPr="00605C32">
        <w:rPr>
          <w:rFonts w:ascii="Segoe UI" w:hAnsi="Segoe UI" w:cs="Segoe UI"/>
          <w:color w:val="252424"/>
          <w:sz w:val="20"/>
        </w:rPr>
        <w:t xml:space="preserve">   United States, Kansas City </w:t>
      </w:r>
    </w:p>
    <w:p w14:paraId="2ECD1417" w14:textId="77777777" w:rsidR="00605C32" w:rsidRPr="00605C32" w:rsidRDefault="00605C32" w:rsidP="00605C32">
      <w:pPr>
        <w:spacing w:line="276" w:lineRule="auto"/>
        <w:rPr>
          <w:rFonts w:ascii="Segoe UI" w:hAnsi="Segoe UI" w:cs="Segoe UI"/>
          <w:color w:val="252424"/>
          <w:sz w:val="20"/>
        </w:rPr>
      </w:pPr>
      <w:r w:rsidRPr="00605C32">
        <w:rPr>
          <w:rFonts w:ascii="Segoe UI" w:hAnsi="Segoe UI" w:cs="Segoe UI"/>
          <w:color w:val="252424"/>
          <w:sz w:val="20"/>
        </w:rPr>
        <w:t xml:space="preserve">Phone Conference ID: 995 785 862# </w:t>
      </w:r>
    </w:p>
    <w:p w14:paraId="0C88901F" w14:textId="77777777" w:rsidR="00605C32" w:rsidRPr="00605C32" w:rsidRDefault="005961D6" w:rsidP="00605C32">
      <w:pPr>
        <w:spacing w:line="276" w:lineRule="auto"/>
        <w:rPr>
          <w:rFonts w:ascii="Segoe UI" w:hAnsi="Segoe UI" w:cs="Segoe UI"/>
          <w:color w:val="252424"/>
          <w:sz w:val="20"/>
        </w:rPr>
      </w:pPr>
      <w:hyperlink r:id="rId13" w:tgtFrame="_blank" w:history="1">
        <w:r w:rsidR="00605C32" w:rsidRPr="00605C32">
          <w:rPr>
            <w:rStyle w:val="Hyperlink"/>
            <w:rFonts w:ascii="Segoe UI" w:hAnsi="Segoe UI" w:cs="Segoe UI"/>
            <w:color w:val="6264A7"/>
            <w:sz w:val="20"/>
          </w:rPr>
          <w:t>Find a local number</w:t>
        </w:r>
      </w:hyperlink>
      <w:r w:rsidR="00605C32" w:rsidRPr="00605C32">
        <w:rPr>
          <w:rFonts w:ascii="Segoe UI" w:hAnsi="Segoe UI" w:cs="Segoe UI"/>
          <w:color w:val="252424"/>
          <w:sz w:val="20"/>
        </w:rPr>
        <w:t xml:space="preserve"> | </w:t>
      </w:r>
      <w:hyperlink r:id="rId14" w:tgtFrame="_blank" w:history="1">
        <w:r w:rsidR="00605C32" w:rsidRPr="00605C32">
          <w:rPr>
            <w:rStyle w:val="Hyperlink"/>
            <w:rFonts w:ascii="Segoe UI" w:hAnsi="Segoe UI" w:cs="Segoe UI"/>
            <w:color w:val="6264A7"/>
            <w:sz w:val="20"/>
          </w:rPr>
          <w:t>Reset PIN</w:t>
        </w:r>
      </w:hyperlink>
      <w:r w:rsidR="00605C32" w:rsidRPr="00605C32">
        <w:rPr>
          <w:rFonts w:ascii="Segoe UI" w:hAnsi="Segoe UI" w:cs="Segoe UI"/>
          <w:color w:val="252424"/>
          <w:sz w:val="20"/>
        </w:rPr>
        <w:t xml:space="preserve"> </w:t>
      </w:r>
    </w:p>
    <w:p w14:paraId="45732174" w14:textId="77777777" w:rsidR="00605C32" w:rsidRPr="00664924" w:rsidRDefault="00605C32" w:rsidP="004A504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bCs/>
          <w:spacing w:val="-3"/>
          <w:sz w:val="20"/>
        </w:rPr>
      </w:pPr>
    </w:p>
    <w:p w14:paraId="3DCC54FD" w14:textId="77777777" w:rsidR="00664924" w:rsidRPr="00664924" w:rsidRDefault="00664924" w:rsidP="004A504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bCs/>
          <w:spacing w:val="-3"/>
          <w:sz w:val="20"/>
        </w:rPr>
      </w:pPr>
    </w:p>
    <w:p w14:paraId="66CF1226" w14:textId="77777777" w:rsidR="00605C32" w:rsidRDefault="00605C32">
      <w:pPr>
        <w:rPr>
          <w:rFonts w:asciiTheme="minorHAnsi" w:hAnsiTheme="minorHAnsi" w:cstheme="minorHAnsi"/>
          <w:b/>
          <w:i/>
          <w:spacing w:val="-3"/>
          <w:sz w:val="20"/>
        </w:rPr>
      </w:pPr>
      <w:r>
        <w:rPr>
          <w:rFonts w:asciiTheme="minorHAnsi" w:hAnsiTheme="minorHAnsi" w:cstheme="minorHAnsi"/>
          <w:b/>
          <w:i/>
          <w:spacing w:val="-3"/>
          <w:sz w:val="20"/>
        </w:rPr>
        <w:br w:type="page"/>
      </w:r>
    </w:p>
    <w:p w14:paraId="55EA2300" w14:textId="074EBEF8" w:rsidR="00EF40BC" w:rsidRPr="00EF40BC" w:rsidRDefault="00EF40BC" w:rsidP="00EF40BC">
      <w:pPr>
        <w:spacing w:line="276" w:lineRule="auto"/>
        <w:rPr>
          <w:rFonts w:asciiTheme="minorHAnsi" w:hAnsiTheme="minorHAnsi" w:cstheme="minorHAnsi"/>
          <w:color w:val="252424"/>
          <w:sz w:val="20"/>
        </w:rPr>
      </w:pPr>
      <w:r>
        <w:rPr>
          <w:rFonts w:asciiTheme="minorHAnsi" w:hAnsiTheme="minorHAnsi" w:cstheme="minorHAnsi"/>
          <w:b/>
          <w:bCs/>
          <w:color w:val="252424"/>
          <w:sz w:val="20"/>
        </w:rPr>
        <w:lastRenderedPageBreak/>
        <w:t>Public Bid Opening:</w:t>
      </w:r>
      <w:r>
        <w:rPr>
          <w:rFonts w:asciiTheme="minorHAnsi" w:hAnsiTheme="minorHAnsi" w:cstheme="minorHAnsi"/>
          <w:color w:val="252424"/>
          <w:sz w:val="20"/>
        </w:rPr>
        <w:t xml:space="preserve">  All bids submitted will be publicly opened on January 11, 2023. at 2:00 p.m. CT via Microsoft Teams at the following link. </w:t>
      </w:r>
    </w:p>
    <w:p w14:paraId="44CB9900" w14:textId="77777777" w:rsidR="00EF40BC" w:rsidRDefault="00EF40BC" w:rsidP="00EF40BC">
      <w:pPr>
        <w:spacing w:line="276" w:lineRule="auto"/>
        <w:rPr>
          <w:rFonts w:asciiTheme="minorHAnsi" w:hAnsiTheme="minorHAnsi" w:cstheme="minorHAnsi"/>
          <w:b/>
          <w:bCs/>
          <w:color w:val="252424"/>
          <w:sz w:val="20"/>
        </w:rPr>
      </w:pPr>
    </w:p>
    <w:p w14:paraId="472AED87" w14:textId="7300D435" w:rsidR="00EF40BC" w:rsidRPr="00EF40BC" w:rsidRDefault="00EF40BC" w:rsidP="00EF40BC">
      <w:pPr>
        <w:spacing w:line="276" w:lineRule="auto"/>
        <w:rPr>
          <w:rFonts w:asciiTheme="minorHAnsi" w:hAnsiTheme="minorHAnsi" w:cstheme="minorHAnsi"/>
          <w:b/>
          <w:bCs/>
          <w:color w:val="252424"/>
          <w:sz w:val="20"/>
        </w:rPr>
      </w:pPr>
      <w:r w:rsidRPr="00EF40BC">
        <w:rPr>
          <w:rFonts w:asciiTheme="minorHAnsi" w:hAnsiTheme="minorHAnsi" w:cstheme="minorHAnsi"/>
          <w:b/>
          <w:bCs/>
          <w:color w:val="252424"/>
          <w:sz w:val="20"/>
        </w:rPr>
        <w:t>Join on your computer, mobile app</w:t>
      </w:r>
      <w:r>
        <w:rPr>
          <w:rFonts w:asciiTheme="minorHAnsi" w:hAnsiTheme="minorHAnsi" w:cstheme="minorHAnsi"/>
          <w:b/>
          <w:bCs/>
          <w:color w:val="252424"/>
          <w:sz w:val="20"/>
        </w:rPr>
        <w:t>,</w:t>
      </w:r>
      <w:r w:rsidRPr="00EF40BC">
        <w:rPr>
          <w:rFonts w:asciiTheme="minorHAnsi" w:hAnsiTheme="minorHAnsi" w:cstheme="minorHAnsi"/>
          <w:b/>
          <w:bCs/>
          <w:color w:val="252424"/>
          <w:sz w:val="20"/>
        </w:rPr>
        <w:t xml:space="preserve"> or room device </w:t>
      </w:r>
    </w:p>
    <w:p w14:paraId="54E71EE5" w14:textId="77777777" w:rsidR="00EF40BC" w:rsidRPr="00EF40BC" w:rsidRDefault="005961D6" w:rsidP="00EF40BC">
      <w:pPr>
        <w:spacing w:line="276" w:lineRule="auto"/>
        <w:rPr>
          <w:rFonts w:asciiTheme="minorHAnsi" w:hAnsiTheme="minorHAnsi" w:cstheme="minorHAnsi"/>
          <w:color w:val="252424"/>
          <w:sz w:val="20"/>
        </w:rPr>
      </w:pPr>
      <w:hyperlink r:id="rId15" w:tgtFrame="_blank" w:history="1">
        <w:r w:rsidR="00EF40BC" w:rsidRPr="00EF40BC">
          <w:rPr>
            <w:rStyle w:val="Hyperlink"/>
            <w:rFonts w:asciiTheme="minorHAnsi" w:hAnsiTheme="minorHAnsi" w:cstheme="minorHAnsi"/>
            <w:color w:val="6264A7"/>
            <w:sz w:val="20"/>
          </w:rPr>
          <w:t>Click here to join the meeting</w:t>
        </w:r>
      </w:hyperlink>
      <w:r w:rsidR="00EF40BC" w:rsidRPr="00EF40BC">
        <w:rPr>
          <w:rFonts w:asciiTheme="minorHAnsi" w:hAnsiTheme="minorHAnsi" w:cstheme="minorHAnsi"/>
          <w:color w:val="252424"/>
          <w:sz w:val="20"/>
        </w:rPr>
        <w:t xml:space="preserve"> </w:t>
      </w:r>
    </w:p>
    <w:p w14:paraId="419922A4" w14:textId="77777777" w:rsidR="00EF40BC" w:rsidRPr="00EF40BC" w:rsidRDefault="00EF40BC" w:rsidP="00EF40BC">
      <w:pPr>
        <w:spacing w:line="276" w:lineRule="auto"/>
        <w:rPr>
          <w:rFonts w:asciiTheme="minorHAnsi" w:hAnsiTheme="minorHAnsi" w:cstheme="minorHAnsi"/>
          <w:color w:val="252424"/>
          <w:sz w:val="20"/>
        </w:rPr>
      </w:pPr>
      <w:r w:rsidRPr="00EF40BC">
        <w:rPr>
          <w:rFonts w:asciiTheme="minorHAnsi" w:hAnsiTheme="minorHAnsi" w:cstheme="minorHAnsi"/>
          <w:color w:val="252424"/>
          <w:sz w:val="20"/>
        </w:rPr>
        <w:t xml:space="preserve">Meeting ID: 245 901 008 941 </w:t>
      </w:r>
      <w:r w:rsidRPr="00EF40BC">
        <w:rPr>
          <w:rFonts w:asciiTheme="minorHAnsi" w:hAnsiTheme="minorHAnsi" w:cstheme="minorHAnsi"/>
          <w:color w:val="252424"/>
          <w:sz w:val="20"/>
        </w:rPr>
        <w:br/>
        <w:t xml:space="preserve">Passcode: </w:t>
      </w:r>
      <w:proofErr w:type="spellStart"/>
      <w:r w:rsidRPr="00EF40BC">
        <w:rPr>
          <w:rFonts w:asciiTheme="minorHAnsi" w:hAnsiTheme="minorHAnsi" w:cstheme="minorHAnsi"/>
          <w:color w:val="252424"/>
          <w:sz w:val="20"/>
        </w:rPr>
        <w:t>yYAjSA</w:t>
      </w:r>
      <w:proofErr w:type="spellEnd"/>
      <w:r w:rsidRPr="00EF40BC">
        <w:rPr>
          <w:rFonts w:asciiTheme="minorHAnsi" w:hAnsiTheme="minorHAnsi" w:cstheme="minorHAnsi"/>
          <w:color w:val="252424"/>
          <w:sz w:val="20"/>
        </w:rPr>
        <w:t xml:space="preserve"> </w:t>
      </w:r>
    </w:p>
    <w:p w14:paraId="2AD2B330" w14:textId="77777777" w:rsidR="00EF40BC" w:rsidRPr="00EF40BC" w:rsidRDefault="005961D6" w:rsidP="00EF40BC">
      <w:pPr>
        <w:spacing w:line="276" w:lineRule="auto"/>
        <w:rPr>
          <w:rFonts w:asciiTheme="minorHAnsi" w:hAnsiTheme="minorHAnsi" w:cstheme="minorHAnsi"/>
          <w:color w:val="252424"/>
          <w:sz w:val="20"/>
        </w:rPr>
      </w:pPr>
      <w:hyperlink r:id="rId16" w:tgtFrame="_blank" w:history="1">
        <w:r w:rsidR="00EF40BC" w:rsidRPr="00EF40BC">
          <w:rPr>
            <w:rStyle w:val="Hyperlink"/>
            <w:rFonts w:asciiTheme="minorHAnsi" w:hAnsiTheme="minorHAnsi" w:cstheme="minorHAnsi"/>
            <w:color w:val="6264A7"/>
            <w:sz w:val="20"/>
          </w:rPr>
          <w:t>Download Teams</w:t>
        </w:r>
      </w:hyperlink>
      <w:r w:rsidR="00EF40BC" w:rsidRPr="00EF40BC">
        <w:rPr>
          <w:rFonts w:asciiTheme="minorHAnsi" w:hAnsiTheme="minorHAnsi" w:cstheme="minorHAnsi"/>
          <w:color w:val="252424"/>
          <w:sz w:val="20"/>
        </w:rPr>
        <w:t xml:space="preserve"> | </w:t>
      </w:r>
      <w:hyperlink r:id="rId17" w:tgtFrame="_blank" w:history="1">
        <w:r w:rsidR="00EF40BC" w:rsidRPr="00EF40BC">
          <w:rPr>
            <w:rStyle w:val="Hyperlink"/>
            <w:rFonts w:asciiTheme="minorHAnsi" w:hAnsiTheme="minorHAnsi" w:cstheme="minorHAnsi"/>
            <w:color w:val="6264A7"/>
            <w:sz w:val="20"/>
          </w:rPr>
          <w:t>Join on the web</w:t>
        </w:r>
      </w:hyperlink>
    </w:p>
    <w:p w14:paraId="0D82DC29" w14:textId="77777777" w:rsidR="00E6621A" w:rsidRDefault="00E6621A" w:rsidP="004A504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b/>
          <w:iCs/>
          <w:spacing w:val="-3"/>
          <w:sz w:val="20"/>
        </w:rPr>
      </w:pPr>
    </w:p>
    <w:p w14:paraId="1A5374FF" w14:textId="77777777" w:rsidR="00E6621A" w:rsidRDefault="00E6621A" w:rsidP="004A504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b/>
          <w:iCs/>
          <w:spacing w:val="-3"/>
          <w:sz w:val="20"/>
        </w:rPr>
      </w:pPr>
    </w:p>
    <w:p w14:paraId="1DE1F238" w14:textId="7044CC03" w:rsidR="004A5041" w:rsidRPr="00664924" w:rsidRDefault="004A5041" w:rsidP="004A504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b/>
          <w:i/>
          <w:spacing w:val="-3"/>
          <w:sz w:val="20"/>
        </w:rPr>
      </w:pPr>
      <w:r w:rsidRPr="00664924">
        <w:rPr>
          <w:rFonts w:asciiTheme="minorHAnsi" w:hAnsiTheme="minorHAnsi" w:cstheme="minorHAnsi"/>
          <w:b/>
          <w:i/>
          <w:spacing w:val="-3"/>
          <w:sz w:val="20"/>
        </w:rPr>
        <w:t>No person or entity submitting a proposal in response to this IFB nor any officer, employee, agent, representative, relative or Contractor representing such a person (or entity) may contact through any m</w:t>
      </w:r>
      <w:r w:rsidR="00664924" w:rsidRPr="00664924">
        <w:rPr>
          <w:rFonts w:asciiTheme="minorHAnsi" w:hAnsiTheme="minorHAnsi" w:cstheme="minorHAnsi"/>
          <w:b/>
          <w:i/>
          <w:spacing w:val="-3"/>
          <w:sz w:val="20"/>
        </w:rPr>
        <w:t>e</w:t>
      </w:r>
      <w:r w:rsidRPr="00664924">
        <w:rPr>
          <w:rFonts w:asciiTheme="minorHAnsi" w:hAnsiTheme="minorHAnsi" w:cstheme="minorHAnsi"/>
          <w:b/>
          <w:i/>
          <w:spacing w:val="-3"/>
          <w:sz w:val="20"/>
        </w:rPr>
        <w:t xml:space="preserve">ans  or engage in any discussion concerning the award of this contract with any member of KCATA’s Board of Commissioners or any employee of KCATA (excluding Procurement staff) during the period beginning on the date of bid issue and ending on the date of the selection of a Contractor.  Any such contact would be grounds for disqualification of the Bidder.  </w:t>
      </w:r>
    </w:p>
    <w:p w14:paraId="25A47914" w14:textId="77777777" w:rsidR="004A5041" w:rsidRPr="00664924" w:rsidRDefault="004A5041" w:rsidP="004A504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pacing w:val="-3"/>
          <w:sz w:val="20"/>
        </w:rPr>
      </w:pPr>
    </w:p>
    <w:p w14:paraId="0B69E007" w14:textId="77777777" w:rsidR="004A5041" w:rsidRPr="00664924" w:rsidRDefault="004A5041" w:rsidP="004A5041">
      <w:pPr>
        <w:tabs>
          <w:tab w:val="left" w:pos="4320"/>
        </w:tabs>
        <w:suppressAutoHyphens/>
        <w:rPr>
          <w:rFonts w:asciiTheme="minorHAnsi" w:hAnsiTheme="minorHAnsi" w:cstheme="minorHAnsi"/>
          <w:spacing w:val="-3"/>
          <w:sz w:val="20"/>
        </w:rPr>
      </w:pPr>
    </w:p>
    <w:p w14:paraId="77C42FAD" w14:textId="77777777" w:rsidR="004A5041" w:rsidRPr="00664924" w:rsidRDefault="004A5041" w:rsidP="004A5041">
      <w:pPr>
        <w:tabs>
          <w:tab w:val="left" w:pos="4320"/>
        </w:tabs>
        <w:suppressAutoHyphens/>
        <w:rPr>
          <w:rFonts w:asciiTheme="minorHAnsi" w:hAnsiTheme="minorHAnsi" w:cstheme="minorHAnsi"/>
          <w:spacing w:val="-3"/>
          <w:sz w:val="20"/>
        </w:rPr>
      </w:pPr>
      <w:r w:rsidRPr="00664924">
        <w:rPr>
          <w:rFonts w:asciiTheme="minorHAnsi" w:hAnsiTheme="minorHAnsi" w:cstheme="minorHAnsi"/>
          <w:spacing w:val="-3"/>
          <w:sz w:val="20"/>
        </w:rPr>
        <w:tab/>
        <w:t>Kristen Emmendorfer</w:t>
      </w:r>
    </w:p>
    <w:p w14:paraId="2EACD506" w14:textId="7C04D15A" w:rsidR="007D58B6" w:rsidRPr="00664924" w:rsidRDefault="004A5041" w:rsidP="00664924">
      <w:pPr>
        <w:tabs>
          <w:tab w:val="left" w:pos="4320"/>
        </w:tabs>
        <w:suppressAutoHyphens/>
        <w:rPr>
          <w:rFonts w:asciiTheme="minorHAnsi" w:hAnsiTheme="minorHAnsi" w:cstheme="minorHAnsi"/>
          <w:sz w:val="20"/>
        </w:rPr>
      </w:pPr>
      <w:r w:rsidRPr="00664924">
        <w:rPr>
          <w:rFonts w:asciiTheme="minorHAnsi" w:hAnsiTheme="minorHAnsi" w:cstheme="minorHAnsi"/>
          <w:spacing w:val="-3"/>
          <w:sz w:val="20"/>
        </w:rPr>
        <w:tab/>
        <w:t>Director of Procuremen</w:t>
      </w:r>
      <w:r w:rsidR="00664924" w:rsidRPr="00664924">
        <w:rPr>
          <w:rFonts w:asciiTheme="minorHAnsi" w:hAnsiTheme="minorHAnsi" w:cstheme="minorHAnsi"/>
          <w:spacing w:val="-3"/>
          <w:sz w:val="20"/>
        </w:rPr>
        <w:t>t</w:t>
      </w:r>
    </w:p>
    <w:sectPr w:rsidR="007D58B6" w:rsidRPr="00664924" w:rsidSect="00E6621A">
      <w:footerReference w:type="default" r:id="rId1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27F2" w14:textId="77777777" w:rsidR="00E6621A" w:rsidRDefault="00E6621A" w:rsidP="00E6621A">
      <w:r>
        <w:separator/>
      </w:r>
    </w:p>
  </w:endnote>
  <w:endnote w:type="continuationSeparator" w:id="0">
    <w:p w14:paraId="6B7A6F5E" w14:textId="77777777" w:rsidR="00E6621A" w:rsidRDefault="00E6621A" w:rsidP="00E6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5A66" w14:textId="2D8DAFE0" w:rsidR="00E6621A" w:rsidRPr="00E6621A" w:rsidRDefault="00E6621A">
    <w:pPr>
      <w:pStyle w:val="Footer"/>
      <w:rPr>
        <w:rFonts w:asciiTheme="minorHAnsi" w:hAnsiTheme="minorHAnsi" w:cstheme="minorHAnsi"/>
        <w:sz w:val="20"/>
      </w:rPr>
    </w:pPr>
    <w:r>
      <w:rPr>
        <w:rFonts w:asciiTheme="minorHAnsi" w:hAnsiTheme="minorHAnsi" w:cstheme="minorHAnsi"/>
        <w:sz w:val="20"/>
      </w:rPr>
      <w:t xml:space="preserve">IFB #F22-5001-39A – Supplemental Information </w:t>
    </w:r>
    <w:r>
      <w:rPr>
        <w:rFonts w:asciiTheme="minorHAnsi" w:hAnsiTheme="minorHAnsi" w:cstheme="minorHAnsi"/>
        <w:sz w:val="20"/>
      </w:rPr>
      <w:tab/>
    </w:r>
    <w:r>
      <w:rPr>
        <w:rFonts w:asciiTheme="minorHAnsi" w:hAnsiTheme="minorHAnsi" w:cstheme="minorHAnsi"/>
        <w:sz w:val="20"/>
      </w:rPr>
      <w:tab/>
    </w:r>
    <w:r w:rsidRPr="00E6621A">
      <w:rPr>
        <w:rFonts w:asciiTheme="minorHAnsi" w:hAnsiTheme="minorHAnsi" w:cstheme="minorHAnsi"/>
        <w:sz w:val="20"/>
      </w:rPr>
      <w:t xml:space="preserve">Page </w:t>
    </w:r>
    <w:r w:rsidRPr="00E6621A">
      <w:rPr>
        <w:rFonts w:asciiTheme="minorHAnsi" w:hAnsiTheme="minorHAnsi" w:cstheme="minorHAnsi"/>
        <w:sz w:val="20"/>
      </w:rPr>
      <w:fldChar w:fldCharType="begin"/>
    </w:r>
    <w:r w:rsidRPr="00E6621A">
      <w:rPr>
        <w:rFonts w:asciiTheme="minorHAnsi" w:hAnsiTheme="minorHAnsi" w:cstheme="minorHAnsi"/>
        <w:sz w:val="20"/>
      </w:rPr>
      <w:instrText xml:space="preserve"> PAGE  \* Arabic  \* MERGEFORMAT </w:instrText>
    </w:r>
    <w:r w:rsidRPr="00E6621A">
      <w:rPr>
        <w:rFonts w:asciiTheme="minorHAnsi" w:hAnsiTheme="minorHAnsi" w:cstheme="minorHAnsi"/>
        <w:sz w:val="20"/>
      </w:rPr>
      <w:fldChar w:fldCharType="separate"/>
    </w:r>
    <w:r w:rsidRPr="00E6621A">
      <w:rPr>
        <w:rFonts w:asciiTheme="minorHAnsi" w:hAnsiTheme="minorHAnsi" w:cstheme="minorHAnsi"/>
        <w:noProof/>
        <w:sz w:val="20"/>
      </w:rPr>
      <w:t>1</w:t>
    </w:r>
    <w:r w:rsidRPr="00E6621A">
      <w:rPr>
        <w:rFonts w:asciiTheme="minorHAnsi" w:hAnsiTheme="minorHAnsi" w:cstheme="minorHAnsi"/>
        <w:sz w:val="20"/>
      </w:rPr>
      <w:fldChar w:fldCharType="end"/>
    </w:r>
    <w:r w:rsidRPr="00E6621A">
      <w:rPr>
        <w:rFonts w:asciiTheme="minorHAnsi" w:hAnsiTheme="minorHAnsi" w:cstheme="minorHAnsi"/>
        <w:sz w:val="20"/>
      </w:rPr>
      <w:t xml:space="preserve"> of </w:t>
    </w:r>
    <w:r w:rsidRPr="00E6621A">
      <w:rPr>
        <w:rFonts w:asciiTheme="minorHAnsi" w:hAnsiTheme="minorHAnsi" w:cstheme="minorHAnsi"/>
        <w:sz w:val="20"/>
      </w:rPr>
      <w:fldChar w:fldCharType="begin"/>
    </w:r>
    <w:r w:rsidRPr="00E6621A">
      <w:rPr>
        <w:rFonts w:asciiTheme="minorHAnsi" w:hAnsiTheme="minorHAnsi" w:cstheme="minorHAnsi"/>
        <w:sz w:val="20"/>
      </w:rPr>
      <w:instrText xml:space="preserve"> NUMPAGES  \* Arabic  \* MERGEFORMAT </w:instrText>
    </w:r>
    <w:r w:rsidRPr="00E6621A">
      <w:rPr>
        <w:rFonts w:asciiTheme="minorHAnsi" w:hAnsiTheme="minorHAnsi" w:cstheme="minorHAnsi"/>
        <w:sz w:val="20"/>
      </w:rPr>
      <w:fldChar w:fldCharType="separate"/>
    </w:r>
    <w:r w:rsidRPr="00E6621A">
      <w:rPr>
        <w:rFonts w:asciiTheme="minorHAnsi" w:hAnsiTheme="minorHAnsi" w:cstheme="minorHAnsi"/>
        <w:noProof/>
        <w:sz w:val="20"/>
      </w:rPr>
      <w:t>2</w:t>
    </w:r>
    <w:r w:rsidRPr="00E6621A">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F547" w14:textId="77777777" w:rsidR="00E6621A" w:rsidRDefault="00E6621A" w:rsidP="00E6621A">
      <w:r>
        <w:separator/>
      </w:r>
    </w:p>
  </w:footnote>
  <w:footnote w:type="continuationSeparator" w:id="0">
    <w:p w14:paraId="4F1B796D" w14:textId="77777777" w:rsidR="00E6621A" w:rsidRDefault="00E6621A" w:rsidP="00E66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41"/>
    <w:rsid w:val="001804F6"/>
    <w:rsid w:val="00256CD9"/>
    <w:rsid w:val="00295B1C"/>
    <w:rsid w:val="004A17AF"/>
    <w:rsid w:val="004A5041"/>
    <w:rsid w:val="005961D6"/>
    <w:rsid w:val="00605C32"/>
    <w:rsid w:val="00664924"/>
    <w:rsid w:val="00684BFF"/>
    <w:rsid w:val="007D58B6"/>
    <w:rsid w:val="00BB3510"/>
    <w:rsid w:val="00BE54D0"/>
    <w:rsid w:val="00D55C75"/>
    <w:rsid w:val="00E6621A"/>
    <w:rsid w:val="00EF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8621"/>
  <w15:chartTrackingRefBased/>
  <w15:docId w15:val="{20BF5108-A0AA-4973-A1E5-2AB3D8BA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41"/>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684BFF"/>
    <w:rPr>
      <w:rFonts w:ascii="Arial" w:hAnsi="Arial" w:cs="Times New Roman"/>
      <w:caps w:val="0"/>
      <w:smallCaps w:val="0"/>
      <w:vanish w:val="0"/>
      <w:sz w:val="24"/>
      <w:vertAlign w:val="baseline"/>
    </w:rPr>
  </w:style>
  <w:style w:type="paragraph" w:customStyle="1" w:styleId="Paragraph1">
    <w:name w:val="Paragraph 1"/>
    <w:locked/>
    <w:rsid w:val="004A5041"/>
    <w:pPr>
      <w:widowControl w:val="0"/>
      <w:tabs>
        <w:tab w:val="left" w:pos="-720"/>
      </w:tabs>
      <w:suppressAutoHyphens/>
      <w:jc w:val="center"/>
    </w:pPr>
    <w:rPr>
      <w:rFonts w:ascii="CG Times" w:eastAsia="Times New Roman" w:hAnsi="CG Times" w:cs="Times New Roman"/>
      <w:b/>
      <w:sz w:val="24"/>
      <w:szCs w:val="20"/>
    </w:rPr>
  </w:style>
  <w:style w:type="character" w:styleId="Hyperlink">
    <w:name w:val="Hyperlink"/>
    <w:basedOn w:val="DefaultParagraphFont"/>
    <w:uiPriority w:val="99"/>
    <w:rsid w:val="004A5041"/>
    <w:rPr>
      <w:rFonts w:cs="Times New Roman"/>
      <w:color w:val="0000FF"/>
      <w:u w:val="single"/>
    </w:rPr>
  </w:style>
  <w:style w:type="table" w:styleId="TableGrid">
    <w:name w:val="Table Grid"/>
    <w:basedOn w:val="TableNormal"/>
    <w:uiPriority w:val="59"/>
    <w:rsid w:val="004A17AF"/>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A17AF"/>
    <w:pPr>
      <w:widowControl w:val="0"/>
      <w:ind w:left="720"/>
      <w:contextualSpacing/>
    </w:pPr>
    <w:rPr>
      <w:sz w:val="20"/>
    </w:rPr>
  </w:style>
  <w:style w:type="character" w:customStyle="1" w:styleId="ListParagraphChar">
    <w:name w:val="List Paragraph Char"/>
    <w:link w:val="ListParagraph"/>
    <w:uiPriority w:val="34"/>
    <w:locked/>
    <w:rsid w:val="004A17AF"/>
    <w:rPr>
      <w:rFonts w:ascii="CG Times" w:eastAsia="Times New Roman" w:hAnsi="CG Times" w:cs="Times New Roman"/>
      <w:szCs w:val="20"/>
    </w:rPr>
  </w:style>
  <w:style w:type="character" w:styleId="UnresolvedMention">
    <w:name w:val="Unresolved Mention"/>
    <w:basedOn w:val="DefaultParagraphFont"/>
    <w:uiPriority w:val="99"/>
    <w:semiHidden/>
    <w:unhideWhenUsed/>
    <w:rsid w:val="00605C32"/>
    <w:rPr>
      <w:color w:val="605E5C"/>
      <w:shd w:val="clear" w:color="auto" w:fill="E1DFDD"/>
    </w:rPr>
  </w:style>
  <w:style w:type="paragraph" w:styleId="Header">
    <w:name w:val="header"/>
    <w:basedOn w:val="Normal"/>
    <w:link w:val="HeaderChar"/>
    <w:uiPriority w:val="99"/>
    <w:unhideWhenUsed/>
    <w:rsid w:val="00E6621A"/>
    <w:pPr>
      <w:tabs>
        <w:tab w:val="center" w:pos="4680"/>
        <w:tab w:val="right" w:pos="9360"/>
      </w:tabs>
    </w:pPr>
  </w:style>
  <w:style w:type="character" w:customStyle="1" w:styleId="HeaderChar">
    <w:name w:val="Header Char"/>
    <w:basedOn w:val="DefaultParagraphFont"/>
    <w:link w:val="Header"/>
    <w:uiPriority w:val="99"/>
    <w:rsid w:val="00E6621A"/>
    <w:rPr>
      <w:rFonts w:ascii="CG Times" w:eastAsia="Times New Roman" w:hAnsi="CG Times" w:cs="Times New Roman"/>
      <w:sz w:val="24"/>
      <w:szCs w:val="20"/>
    </w:rPr>
  </w:style>
  <w:style w:type="paragraph" w:styleId="Footer">
    <w:name w:val="footer"/>
    <w:basedOn w:val="Normal"/>
    <w:link w:val="FooterChar"/>
    <w:uiPriority w:val="99"/>
    <w:unhideWhenUsed/>
    <w:rsid w:val="00E6621A"/>
    <w:pPr>
      <w:tabs>
        <w:tab w:val="center" w:pos="4680"/>
        <w:tab w:val="right" w:pos="9360"/>
      </w:tabs>
    </w:pPr>
  </w:style>
  <w:style w:type="character" w:customStyle="1" w:styleId="FooterChar">
    <w:name w:val="Footer Char"/>
    <w:basedOn w:val="DefaultParagraphFont"/>
    <w:link w:val="Footer"/>
    <w:uiPriority w:val="99"/>
    <w:rsid w:val="00E6621A"/>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70933">
      <w:bodyDiv w:val="1"/>
      <w:marLeft w:val="0"/>
      <w:marRight w:val="0"/>
      <w:marTop w:val="0"/>
      <w:marBottom w:val="0"/>
      <w:divBdr>
        <w:top w:val="none" w:sz="0" w:space="0" w:color="auto"/>
        <w:left w:val="none" w:sz="0" w:space="0" w:color="auto"/>
        <w:bottom w:val="none" w:sz="0" w:space="0" w:color="auto"/>
        <w:right w:val="none" w:sz="0" w:space="0" w:color="auto"/>
      </w:divBdr>
    </w:div>
    <w:div w:id="974991927">
      <w:bodyDiv w:val="1"/>
      <w:marLeft w:val="0"/>
      <w:marRight w:val="0"/>
      <w:marTop w:val="0"/>
      <w:marBottom w:val="0"/>
      <w:divBdr>
        <w:top w:val="none" w:sz="0" w:space="0" w:color="auto"/>
        <w:left w:val="none" w:sz="0" w:space="0" w:color="auto"/>
        <w:bottom w:val="none" w:sz="0" w:space="0" w:color="auto"/>
        <w:right w:val="none" w:sz="0" w:space="0" w:color="auto"/>
      </w:divBdr>
    </w:div>
    <w:div w:id="10835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_F23-5001-39A@kcata.org" TargetMode="External"/><Relationship Id="rId13" Type="http://schemas.openxmlformats.org/officeDocument/2006/relationships/hyperlink" Target="https://dialin.teams.microsoft.com/d2fee5c0-42af-4793-b32b-7a6e3d4e9d7a?id=995785862"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kcata.sharepoint.com/sites/FTP/pro/tej/SitePages/Home.aspx" TargetMode="External"/><Relationship Id="rId12" Type="http://schemas.openxmlformats.org/officeDocument/2006/relationships/hyperlink" Target="tel:+18162980271,,995785862" TargetMode="External"/><Relationship Id="rId17" Type="http://schemas.openxmlformats.org/officeDocument/2006/relationships/hyperlink" Target="https://www.microsoft.com/microsoft-teams/join-a-meeting" TargetMode="External"/><Relationship Id="rId2" Type="http://schemas.openxmlformats.org/officeDocument/2006/relationships/settings" Target="settings.xml"/><Relationship Id="rId16" Type="http://schemas.openxmlformats.org/officeDocument/2006/relationships/hyperlink" Target="https://www.microsoft.com/en-us/microsoft-teams/download-app"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adams@kcata.org" TargetMode="External"/><Relationship Id="rId11" Type="http://schemas.openxmlformats.org/officeDocument/2006/relationships/hyperlink" Target="https://www.microsoft.com/microsoft-teams/join-a-meeting" TargetMode="External"/><Relationship Id="rId5" Type="http://schemas.openxmlformats.org/officeDocument/2006/relationships/endnotes" Target="endnotes.xml"/><Relationship Id="rId15" Type="http://schemas.openxmlformats.org/officeDocument/2006/relationships/hyperlink" Target="https://teams.microsoft.com/l/meetup-join/19%3ameeting_Y2YwMzNjM2YtMzgwNy00MmM3LThiNTQtMDI0ZmY5MTNhZDY1%40thread.v2/0?context=%7b%22Tid%22%3a%22480ebbb8-3e12-4c68-8c28-65b42d53b64d%22%2c%22Oid%22%3a%22678dfea9-898d-4f05-a482-0eb08c60f406%22%7d" TargetMode="External"/><Relationship Id="rId10" Type="http://schemas.openxmlformats.org/officeDocument/2006/relationships/hyperlink" Target="https://www.microsoft.com/en-us/microsoft-teams/download-app"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eams.microsoft.com/l/meetup-join/19%3ameeting_YzdhZGIxZDMtYjI5Zi00NjMxLWJmYWMtYmE5ZjM2NGZhZGU0%40thread.v2/0?context=%7b%22Tid%22%3a%22bfbb9a2b-6d99-4e78-b3c7-95005d555c8b%22%2c%22Oid%22%3a%22bf1866d6-39ed-4aec-a68b-36e519ab984b%22%7d" TargetMode="External"/><Relationship Id="rId14" Type="http://schemas.openxmlformats.org/officeDocument/2006/relationships/hyperlink" Target="https://dialin.teams.microsoft.com/usp/pstnconfere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7</cp:revision>
  <dcterms:created xsi:type="dcterms:W3CDTF">2022-12-08T16:44:00Z</dcterms:created>
  <dcterms:modified xsi:type="dcterms:W3CDTF">2022-12-08T20:10:00Z</dcterms:modified>
</cp:coreProperties>
</file>